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李青副院校长到护理学院开展安全工作检查</w:t>
      </w:r>
    </w:p>
    <w:p>
      <w:pPr>
        <w:ind w:firstLine="0"/>
      </w:pPr>
    </w:p>
    <w:p>
      <w:pPr>
        <w:ind w:left="556" w:leftChars="166" w:hanging="25" w:hangingChars="8"/>
      </w:pPr>
    </w:p>
    <w:p>
      <w:pPr>
        <w:ind w:left="531" w:leftChars="166"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寒假将至，为切实做好假期各项安全工作，杜绝安全问题发生， 2月</w:t>
      </w:r>
      <w:r>
        <w:rPr>
          <w:rFonts w:ascii="仿宋" w:hAnsi="仿宋"/>
          <w:sz w:val="30"/>
          <w:szCs w:val="30"/>
        </w:rPr>
        <w:t>1</w:t>
      </w:r>
      <w:r>
        <w:rPr>
          <w:rFonts w:hint="eastAsia" w:ascii="仿宋" w:hAnsi="仿宋"/>
          <w:sz w:val="30"/>
          <w:szCs w:val="30"/>
        </w:rPr>
        <w:t>日上午，中国医学科学院 北京协和医学院副院校长李青带领安全保卫处、行政后勤处、学生处等部门负责人和有关处室同志到护理学院开展安全检查。护理学院党委书记安道彩、副院长王欢及党政办公室、学生工作办公室、学生食堂和整形医院物业的负责同志和老师参加。</w:t>
      </w:r>
    </w:p>
    <w:p>
      <w:pPr>
        <w:ind w:left="426" w:leftChars="133" w:firstLine="880" w:firstLineChars="200"/>
      </w:pPr>
      <w:r>
        <w:rPr>
          <w:rFonts w:hint="eastAsia" w:ascii="宋体" w:hAnsi="宋体" w:eastAsia="宋体"/>
          <w:sz w:val="44"/>
          <w:szCs w:val="44"/>
        </w:rPr>
        <w:drawing>
          <wp:inline distT="0" distB="0" distL="0" distR="0">
            <wp:extent cx="4962525" cy="3408680"/>
            <wp:effectExtent l="0" t="0" r="0" b="1270"/>
            <wp:docPr id="1" name="图片 1" descr="C:\Users\HLXY\AppData\Local\Microsoft\Windows\INetCache\Content.Word\41679e0c2eb5431602a3dd84e632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LXY\AppData\Local\Microsoft\Windows\INetCache\Content.Word\41679e0c2eb5431602a3dd84e6325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049" cy="342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leftChars="133"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在2</w:t>
      </w:r>
      <w:r>
        <w:rPr>
          <w:rFonts w:ascii="仿宋" w:hAnsi="仿宋"/>
          <w:sz w:val="30"/>
          <w:szCs w:val="30"/>
        </w:rPr>
        <w:t>03</w:t>
      </w:r>
      <w:r>
        <w:rPr>
          <w:rFonts w:hint="eastAsia" w:ascii="仿宋" w:hAnsi="仿宋"/>
          <w:sz w:val="30"/>
          <w:szCs w:val="30"/>
        </w:rPr>
        <w:t>会议室，检查组听取了学院安道彩书记和王欢副院长关于学院安全生产、后勤保障、学生管理等工作汇报。</w:t>
      </w:r>
    </w:p>
    <w:p>
      <w:pPr>
        <w:ind w:left="426" w:leftChars="133" w:firstLine="600" w:firstLineChars="200"/>
        <w:jc w:val="center"/>
        <w:rPr>
          <w:rFonts w:ascii="仿宋" w:hAnsi="仿宋"/>
          <w:sz w:val="30"/>
          <w:szCs w:val="30"/>
        </w:rPr>
      </w:pPr>
      <w:r>
        <w:rPr>
          <w:rFonts w:ascii="仿宋" w:hAnsi="仿宋"/>
          <w:sz w:val="30"/>
          <w:szCs w:val="30"/>
        </w:rPr>
        <w:drawing>
          <wp:inline distT="0" distB="0" distL="0" distR="0">
            <wp:extent cx="4962525" cy="3164205"/>
            <wp:effectExtent l="0" t="0" r="0" b="7620"/>
            <wp:docPr id="3" name="图片 3" descr="C:\Users\andaocai\Documents\WeChat Files\wxid_uakr3we9sars22\FileStorage\Temp\8940d776c5451aff75ea195f6093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ndaocai\Documents\WeChat Files\wxid_uakr3we9sars22\FileStorage\Temp\8940d776c5451aff75ea195f60932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1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leftChars="133"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李青副院校长讲话强调，护理学院要切实担负起主体责任、发挥主体作用，时刻绷紧安全生产这根弦，严格落实安全生产管理制度，切实消除安全隐患，坚决守牢安全生产底线红线，确保师生员工的生命财产安全。要关心关爱假期留校学生的学习、生活，提醒学生要倍加注意自身安</w:t>
      </w:r>
      <w:bookmarkStart w:id="0" w:name="_GoBack"/>
      <w:bookmarkEnd w:id="0"/>
      <w:r>
        <w:rPr>
          <w:rFonts w:hint="eastAsia" w:ascii="仿宋" w:hAnsi="仿宋"/>
          <w:sz w:val="30"/>
          <w:szCs w:val="30"/>
        </w:rPr>
        <w:t>全，全力保障在校学生的需求和生活，确保大家在温馨的环境中过一个安心、愉快的寒假。值班值守人员要加强巡视，认真履行职责，发现安全隐患及时报告、及时清除，做到防患于未然。</w:t>
      </w:r>
    </w:p>
    <w:p>
      <w:pPr>
        <w:ind w:left="531" w:leftChars="166" w:firstLine="600" w:firstLineChars="200"/>
        <w:rPr>
          <w:rFonts w:ascii="仿宋" w:hAnsi="仿宋"/>
          <w:sz w:val="30"/>
          <w:szCs w:val="30"/>
        </w:rPr>
      </w:pPr>
    </w:p>
    <w:p>
      <w:pPr>
        <w:ind w:left="566" w:leftChars="177" w:firstLine="0"/>
        <w:jc w:val="center"/>
      </w:pPr>
      <w:r>
        <w:pict>
          <v:shape id="_x0000_i1025" o:spt="75" type="#_x0000_t75" style="height:227.9pt;width:358.75pt;" filled="f" o:preferrelative="t" stroked="f" coordsize="21600,21600">
            <v:path/>
            <v:fill on="f" focussize="0,0"/>
            <v:stroke on="f" joinstyle="miter"/>
            <v:imagedata r:id="rId8" o:title="795bd50f9d0f3e5afd6ddf9dae5db8d"/>
            <o:lock v:ext="edit" aspectratio="t"/>
            <w10:wrap type="none"/>
            <w10:anchorlock/>
          </v:shape>
        </w:pict>
      </w:r>
    </w:p>
    <w:p>
      <w:pPr>
        <w:ind w:left="566" w:leftChars="177"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随后，李青副院校长一行到中控室、学生宿舍和学生食堂等处现场查看以往检查存在问题整改落实、消防安全等情况。要求学院要坚持底线思维，强化风险意识，认真落实各项安全措施，及时管控风险、消除安全隐患，为学院教育教学事业改革发展提供安全保障。</w:t>
      </w:r>
    </w:p>
    <w:p>
      <w:pPr>
        <w:ind w:firstLine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OGJkMzVlNWI3ODc0Yjc3NTA1ZWIwZTQwZGM1ZWQifQ=="/>
  </w:docVars>
  <w:rsids>
    <w:rsidRoot w:val="003A491B"/>
    <w:rsid w:val="000209F8"/>
    <w:rsid w:val="000E4334"/>
    <w:rsid w:val="002B12C2"/>
    <w:rsid w:val="003A491B"/>
    <w:rsid w:val="00420C64"/>
    <w:rsid w:val="00464DD2"/>
    <w:rsid w:val="004922DE"/>
    <w:rsid w:val="004C1B05"/>
    <w:rsid w:val="00507082"/>
    <w:rsid w:val="005619D2"/>
    <w:rsid w:val="005D4F56"/>
    <w:rsid w:val="00732082"/>
    <w:rsid w:val="00747AC7"/>
    <w:rsid w:val="00751F83"/>
    <w:rsid w:val="007A158D"/>
    <w:rsid w:val="008815F8"/>
    <w:rsid w:val="00900286"/>
    <w:rsid w:val="00A72186"/>
    <w:rsid w:val="00CB0383"/>
    <w:rsid w:val="00E64E14"/>
    <w:rsid w:val="00F33135"/>
    <w:rsid w:val="00FD140B"/>
    <w:rsid w:val="159A1083"/>
    <w:rsid w:val="18220228"/>
    <w:rsid w:val="61824E77"/>
    <w:rsid w:val="62A43D47"/>
    <w:rsid w:val="677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Office_12.1.0.16250_F1E327BC-269C-435d-A152-05C5408002CA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2024-02-01T05:52:00Z</dcterms:created>
  <dc:creator>付佳</dc:creator>
  <cp:lastModifiedBy>王顺义</cp:lastModifiedBy>
  <dcterms:modified xsi:type="dcterms:W3CDTF">2024-02-01T11:06:53Z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1C54C4AE62E1449880FD131D139DA159_13</vt:lpwstr>
  </property>
</Properties>
</file>